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62" w:rsidRDefault="00E75762">
      <w:pPr>
        <w:pStyle w:val="Nadpis1"/>
        <w:rPr>
          <w:rStyle w:val="A16"/>
          <w:sz w:val="36"/>
          <w:szCs w:val="36"/>
        </w:rPr>
      </w:pPr>
    </w:p>
    <w:p w:rsidR="00924276" w:rsidRDefault="00E75762" w:rsidP="00E75762">
      <w:pPr>
        <w:pStyle w:val="Nadpis1"/>
        <w:rPr>
          <w:rStyle w:val="A16"/>
          <w:sz w:val="36"/>
          <w:szCs w:val="36"/>
        </w:rPr>
      </w:pPr>
      <w:r>
        <w:rPr>
          <w:rStyle w:val="A16"/>
          <w:sz w:val="36"/>
          <w:szCs w:val="36"/>
        </w:rPr>
        <w:t>Program zasedání Studentského parlamentu</w:t>
      </w:r>
    </w:p>
    <w:p w:rsidR="00E75762" w:rsidRPr="00E75762" w:rsidRDefault="00E75762" w:rsidP="00E75762">
      <w:pPr>
        <w:pStyle w:val="Textbody"/>
        <w:jc w:val="center"/>
        <w:rPr>
          <w:b/>
        </w:rPr>
      </w:pPr>
      <w:r w:rsidRPr="00E75762">
        <w:rPr>
          <w:b/>
        </w:rPr>
        <w:t>Termín a místo konání: 4. 2. 2015 od 19:00, Hlávkova kolej</w:t>
      </w:r>
    </w:p>
    <w:p w:rsidR="00E75762" w:rsidRPr="00E75762" w:rsidRDefault="00E75762" w:rsidP="00E75762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Schválení programu schůze 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Vendula, typ: hlasování, čas: 5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Schválení zápisů 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Vendula, typ: hlasování, čas: 15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Kontakty 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Vendula, typ: informace, čas: 5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AS ČVUT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Standa Jeřábek, typ: informace, čas: 10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Studentský parlament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bidi="ar-SA"/>
        </w:rPr>
        <w:t>(vede: Vendula, typ: informace, čas: 10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20"/>
          <w:szCs w:val="20"/>
          <w:lang w:bidi="ar-SA"/>
        </w:rPr>
        <w:t>Profily delegátů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Vendula, typ: informace, čas: 10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Studentská konference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Maťo, typ: informace, čas: 5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"Schvalování nových stanov SU ČVUT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(vede: Legislativní skupinka, typ: diskuze, čas 5 min.)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Informace z klubů SU (vede: Vendula, typ: informace, čas: 10 minut)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Různé</w:t>
      </w:r>
    </w:p>
    <w:p w:rsidR="00E75762" w:rsidRPr="00E75762" w:rsidRDefault="00E75762" w:rsidP="00E75762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945"/>
        <w:textAlignment w:val="auto"/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</w:pPr>
      <w:r w:rsidRPr="00E75762">
        <w:rPr>
          <w:rFonts w:ascii="Arial" w:eastAsia="Times New Roman" w:hAnsi="Arial" w:cs="Arial"/>
          <w:color w:val="222222"/>
          <w:kern w:val="0"/>
          <w:sz w:val="19"/>
          <w:szCs w:val="19"/>
          <w:lang w:bidi="ar-SA"/>
        </w:rPr>
        <w:t>TPPPPPPP </w:t>
      </w:r>
      <w:r w:rsidRPr="00E75762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bidi="ar-SA"/>
        </w:rPr>
        <w:t>(vede: Vendula, typ: nespecifikováno, čas: dle potřeby)</w:t>
      </w:r>
    </w:p>
    <w:p w:rsidR="00E75762" w:rsidRDefault="00E75762" w:rsidP="00E7576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right"/>
        <w:textAlignment w:val="auto"/>
      </w:pPr>
    </w:p>
    <w:p w:rsidR="00E75762" w:rsidRDefault="00E75762" w:rsidP="00E7576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right"/>
        <w:textAlignment w:val="auto"/>
      </w:pPr>
    </w:p>
    <w:p w:rsidR="00E75762" w:rsidRDefault="00E75762" w:rsidP="00E7576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right"/>
        <w:textAlignment w:val="auto"/>
      </w:pPr>
    </w:p>
    <w:p w:rsidR="00E75762" w:rsidRPr="00E75762" w:rsidRDefault="000E564C" w:rsidP="00E7576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="Tahoma" w:eastAsia="Times New Roman" w:hAnsi="Tahoma" w:cs="Tahoma"/>
          <w:b/>
          <w:color w:val="222222"/>
          <w:kern w:val="0"/>
          <w:sz w:val="20"/>
          <w:szCs w:val="20"/>
          <w:lang w:bidi="ar-SA"/>
        </w:rPr>
      </w:pPr>
      <w:r>
        <w:rPr>
          <w:rFonts w:ascii="Tahoma" w:hAnsi="Tahoma" w:cs="Tahoma"/>
          <w:b/>
          <w:sz w:val="20"/>
          <w:szCs w:val="20"/>
        </w:rPr>
        <w:t>Ing. Václava Sedlmajerová</w:t>
      </w:r>
      <w:r>
        <w:rPr>
          <w:rFonts w:ascii="Tahoma" w:hAnsi="Tahoma" w:cs="Tahoma"/>
          <w:b/>
          <w:sz w:val="20"/>
          <w:szCs w:val="20"/>
        </w:rPr>
        <w:br/>
      </w:r>
      <w:r w:rsidR="00E75762" w:rsidRPr="00E75762">
        <w:rPr>
          <w:rFonts w:ascii="Tahoma" w:hAnsi="Tahoma" w:cs="Tahoma"/>
          <w:b/>
          <w:sz w:val="20"/>
          <w:szCs w:val="20"/>
        </w:rPr>
        <w:t>Prezident</w:t>
      </w:r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E75762" w:rsidRPr="00E75762">
        <w:rPr>
          <w:rFonts w:ascii="Tahoma" w:hAnsi="Tahoma" w:cs="Tahoma"/>
          <w:b/>
          <w:sz w:val="20"/>
          <w:szCs w:val="20"/>
        </w:rPr>
        <w:t>Studentské unie ČVUT</w:t>
      </w:r>
    </w:p>
    <w:p w:rsidR="00924276" w:rsidRDefault="00924276" w:rsidP="00E75762">
      <w:pPr>
        <w:pStyle w:val="Textbody"/>
      </w:pPr>
    </w:p>
    <w:sectPr w:rsidR="00924276">
      <w:headerReference w:type="default" r:id="rId8"/>
      <w:footerReference w:type="default" r:id="rId9"/>
      <w:pgSz w:w="11906" w:h="16838"/>
      <w:pgMar w:top="283" w:right="850" w:bottom="283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E6" w:rsidRDefault="00445DE6">
      <w:r>
        <w:separator/>
      </w:r>
    </w:p>
  </w:endnote>
  <w:endnote w:type="continuationSeparator" w:id="0">
    <w:p w:rsidR="00445DE6" w:rsidRDefault="0044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DejaVu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B8" w:rsidRDefault="00FB7DAD">
    <w:pPr>
      <w:pStyle w:val="Zpat"/>
      <w:tabs>
        <w:tab w:val="clear" w:pos="4818"/>
        <w:tab w:val="clear" w:pos="9637"/>
        <w:tab w:val="right" w:pos="10786"/>
      </w:tabs>
      <w:spacing w:before="57" w:after="57"/>
      <w:textAlignment w:val="center"/>
      <w:rPr>
        <w:color w:val="FFFFFF"/>
        <w:sz w:val="20"/>
        <w:szCs w:val="20"/>
      </w:rPr>
    </w:pPr>
    <w:r>
      <w:rPr>
        <w:color w:val="FFFFFF"/>
        <w:sz w:val="16"/>
        <w:szCs w:val="16"/>
      </w:rPr>
      <w:fldChar w:fldCharType="begin"/>
    </w:r>
    <w:r>
      <w:rPr>
        <w:color w:val="FFFFFF"/>
        <w:sz w:val="16"/>
        <w:szCs w:val="16"/>
      </w:rPr>
      <w:instrText xml:space="preserve"> FILENAME </w:instrText>
    </w:r>
    <w:r>
      <w:rPr>
        <w:color w:val="FFFFFF"/>
        <w:sz w:val="16"/>
        <w:szCs w:val="16"/>
      </w:rPr>
      <w:fldChar w:fldCharType="separate"/>
    </w:r>
    <w:r w:rsidR="00C23986">
      <w:rPr>
        <w:noProof/>
        <w:color w:val="FFFFFF"/>
        <w:sz w:val="16"/>
        <w:szCs w:val="16"/>
      </w:rPr>
      <w:t>Dokument1</w:t>
    </w:r>
    <w:r>
      <w:rPr>
        <w:color w:val="FFFFFF"/>
        <w:sz w:val="16"/>
        <w:szCs w:val="16"/>
      </w:rPr>
      <w:fldChar w:fldCharType="end"/>
    </w:r>
    <w:r>
      <w:rPr>
        <w:color w:val="FFFFFF"/>
        <w:sz w:val="20"/>
        <w:szCs w:val="20"/>
      </w:rPr>
      <w:tab/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0E564C">
      <w:rPr>
        <w:noProof/>
        <w:color w:val="FFFFFF"/>
      </w:rPr>
      <w:t>1</w:t>
    </w:r>
    <w:r>
      <w:rPr>
        <w:color w:val="FFFFFF"/>
      </w:rPr>
      <w:fldChar w:fldCharType="end"/>
    </w:r>
    <w:r>
      <w:rPr>
        <w:color w:val="FFFFFF"/>
        <w:sz w:val="16"/>
        <w:szCs w:val="16"/>
      </w:rPr>
      <w:t>/</w:t>
    </w:r>
    <w:r>
      <w:rPr>
        <w:color w:val="FFFFFF"/>
        <w:sz w:val="16"/>
        <w:szCs w:val="16"/>
      </w:rPr>
      <w:fldChar w:fldCharType="begin"/>
    </w:r>
    <w:r>
      <w:rPr>
        <w:color w:val="FFFFFF"/>
        <w:sz w:val="16"/>
        <w:szCs w:val="16"/>
      </w:rPr>
      <w:instrText xml:space="preserve"> NUMPAGES </w:instrText>
    </w:r>
    <w:r>
      <w:rPr>
        <w:color w:val="FFFFFF"/>
        <w:sz w:val="16"/>
        <w:szCs w:val="16"/>
      </w:rPr>
      <w:fldChar w:fldCharType="separate"/>
    </w:r>
    <w:r w:rsidR="000E564C">
      <w:rPr>
        <w:noProof/>
        <w:color w:val="FFFFFF"/>
        <w:sz w:val="16"/>
        <w:szCs w:val="16"/>
      </w:rPr>
      <w:t>1</w:t>
    </w:r>
    <w:r>
      <w:rPr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E6" w:rsidRDefault="00445DE6">
      <w:r>
        <w:rPr>
          <w:color w:val="000000"/>
        </w:rPr>
        <w:separator/>
      </w:r>
    </w:p>
  </w:footnote>
  <w:footnote w:type="continuationSeparator" w:id="0">
    <w:p w:rsidR="00445DE6" w:rsidRDefault="0044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B8" w:rsidRPr="00E75762" w:rsidRDefault="00FB7DAD">
    <w:pPr>
      <w:pStyle w:val="Standard"/>
      <w:jc w:val="right"/>
      <w:rPr>
        <w:rFonts w:cs="Tahoma"/>
        <w:sz w:val="20"/>
        <w:szCs w:val="20"/>
      </w:rPr>
    </w:pPr>
    <w:r w:rsidRPr="00E75762">
      <w:rPr>
        <w:rFonts w:cs="Tahoma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410385D6" wp14:editId="3F3235D7">
          <wp:simplePos x="0" y="0"/>
          <wp:positionH relativeFrom="column">
            <wp:posOffset>-936000</wp:posOffset>
          </wp:positionH>
          <wp:positionV relativeFrom="paragraph">
            <wp:posOffset>-179640</wp:posOffset>
          </wp:positionV>
          <wp:extent cx="2453760" cy="1078920"/>
          <wp:effectExtent l="0" t="0" r="3690" b="6930"/>
          <wp:wrapSquare wrapText="bothSides"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3760" cy="107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5762">
      <w:rPr>
        <w:rFonts w:cs="Tahoma"/>
        <w:sz w:val="20"/>
        <w:szCs w:val="20"/>
      </w:rPr>
      <w:t>Zikova 4, 166 36, Praha 6</w:t>
    </w:r>
  </w:p>
  <w:p w:rsidR="009E1CB8" w:rsidRPr="00E75762" w:rsidRDefault="00FB7DAD">
    <w:pPr>
      <w:pStyle w:val="Standard"/>
      <w:jc w:val="right"/>
      <w:rPr>
        <w:rFonts w:cs="Tahoma"/>
        <w:sz w:val="20"/>
        <w:szCs w:val="20"/>
      </w:rPr>
    </w:pPr>
    <w:r w:rsidRPr="00E75762">
      <w:rPr>
        <w:rFonts w:cs="Tahoma"/>
        <w:sz w:val="20"/>
        <w:szCs w:val="20"/>
      </w:rPr>
      <w:t>IČO: 67981224</w:t>
    </w:r>
  </w:p>
  <w:p w:rsidR="009E1CB8" w:rsidRPr="00E75762" w:rsidRDefault="00FB7DAD">
    <w:pPr>
      <w:pStyle w:val="Standard"/>
      <w:jc w:val="right"/>
      <w:rPr>
        <w:rFonts w:cs="Tahoma"/>
        <w:sz w:val="20"/>
        <w:szCs w:val="20"/>
      </w:rPr>
    </w:pPr>
    <w:r w:rsidRPr="00E75762">
      <w:rPr>
        <w:rFonts w:cs="Tahoma"/>
        <w:sz w:val="20"/>
        <w:szCs w:val="20"/>
      </w:rPr>
      <w:t>su@su.cvut.cz</w:t>
    </w:r>
  </w:p>
  <w:p w:rsidR="009E1CB8" w:rsidRPr="00E75762" w:rsidRDefault="00FB7DAD">
    <w:pPr>
      <w:pStyle w:val="Standard"/>
      <w:jc w:val="right"/>
      <w:rPr>
        <w:rFonts w:cs="Tahoma"/>
        <w:sz w:val="20"/>
        <w:szCs w:val="20"/>
      </w:rPr>
    </w:pPr>
    <w:r w:rsidRPr="00E75762">
      <w:rPr>
        <w:rFonts w:cs="Tahoma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483D72" wp14:editId="6269E4B3">
              <wp:simplePos x="0" y="0"/>
              <wp:positionH relativeFrom="column">
                <wp:posOffset>-676440</wp:posOffset>
              </wp:positionH>
              <wp:positionV relativeFrom="paragraph">
                <wp:posOffset>9814680</wp:posOffset>
              </wp:positionV>
              <wp:extent cx="6310800" cy="574920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0800" cy="574920"/>
                      </a:xfrm>
                      <a:prstGeom prst="rect">
                        <a:avLst/>
                      </a:prstGeom>
                      <a:solidFill>
                        <a:srgbClr val="DC230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9E1CB8" w:rsidRDefault="00445DE6"/>
                      </w:txbxContent>
                    </wps:txbx>
                    <wps:bodyPr vert="horz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Obdélník 2" o:spid="_x0000_s1026" style="position:absolute;left:0;text-align:left;margin-left:-53.25pt;margin-top:772.8pt;width:496.9pt;height:4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" fillcolor="#dc2300" stroked="f">
              <v:textbox inset="0,0,0,0">
                <w:txbxContent>
                  <w:p w:rsidR="009E1CB8" w:rsidRDefault="00445DE6"/>
                </w:txbxContent>
              </v:textbox>
            </v:rect>
          </w:pict>
        </mc:Fallback>
      </mc:AlternateContent>
    </w:r>
    <w:r w:rsidRPr="00E75762">
      <w:rPr>
        <w:rFonts w:cs="Tahoma"/>
        <w:sz w:val="20"/>
        <w:szCs w:val="20"/>
      </w:rPr>
      <w:t>www.su.cvut.cz</w:t>
    </w:r>
  </w:p>
  <w:p w:rsidR="009E1CB8" w:rsidRDefault="00445DE6">
    <w:pPr>
      <w:pStyle w:val="Standar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56"/>
    <w:multiLevelType w:val="multilevel"/>
    <w:tmpl w:val="AC6A08F6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1">
    <w:nsid w:val="0CE55222"/>
    <w:multiLevelType w:val="multilevel"/>
    <w:tmpl w:val="3E4C460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Nadpis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A71654E"/>
    <w:multiLevelType w:val="multilevel"/>
    <w:tmpl w:val="694288C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6"/>
    <w:rsid w:val="000E564C"/>
    <w:rsid w:val="002872C7"/>
    <w:rsid w:val="00445DE6"/>
    <w:rsid w:val="005F556B"/>
    <w:rsid w:val="00924276"/>
    <w:rsid w:val="009D2B98"/>
    <w:rsid w:val="00AB5C29"/>
    <w:rsid w:val="00C23986"/>
    <w:rsid w:val="00CC55C8"/>
    <w:rsid w:val="00E75762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kern w:val="3"/>
        <w:sz w:val="24"/>
        <w:szCs w:val="24"/>
        <w:lang w:val="cs-CZ" w:eastAsia="cs-CZ" w:bidi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jc w:val="center"/>
      <w:outlineLvl w:val="0"/>
    </w:pPr>
    <w:rPr>
      <w:b/>
      <w:bCs/>
      <w:color w:val="DC2300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  <w:color w:val="DC23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rPr>
      <w:rFonts w:ascii="Tahoma" w:hAnsi="Tahoma"/>
    </w:rPr>
  </w:style>
  <w:style w:type="paragraph" w:customStyle="1" w:styleId="Textbody">
    <w:name w:val="Text body"/>
    <w:basedOn w:val="Standard"/>
    <w:pPr>
      <w:spacing w:after="120"/>
      <w:ind w:left="283" w:right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16">
    <w:name w:val="A16"/>
  </w:style>
  <w:style w:type="character" w:customStyle="1" w:styleId="A1">
    <w:name w:val="A1"/>
  </w:style>
  <w:style w:type="character" w:customStyle="1" w:styleId="apple-converted-space">
    <w:name w:val="apple-converted-space"/>
    <w:basedOn w:val="Standardnpsmoodstavce"/>
    <w:rsid w:val="00E7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kern w:val="3"/>
        <w:sz w:val="24"/>
        <w:szCs w:val="24"/>
        <w:lang w:val="cs-CZ" w:eastAsia="cs-CZ" w:bidi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jc w:val="center"/>
      <w:outlineLvl w:val="0"/>
    </w:pPr>
    <w:rPr>
      <w:b/>
      <w:bCs/>
      <w:color w:val="DC2300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  <w:color w:val="DC23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rPr>
      <w:rFonts w:ascii="Tahoma" w:hAnsi="Tahoma"/>
    </w:rPr>
  </w:style>
  <w:style w:type="paragraph" w:customStyle="1" w:styleId="Textbody">
    <w:name w:val="Text body"/>
    <w:basedOn w:val="Standard"/>
    <w:pPr>
      <w:spacing w:after="120"/>
      <w:ind w:left="283" w:right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16">
    <w:name w:val="A16"/>
  </w:style>
  <w:style w:type="character" w:customStyle="1" w:styleId="A1">
    <w:name w:val="A1"/>
  </w:style>
  <w:style w:type="character" w:customStyle="1" w:styleId="apple-converted-space">
    <w:name w:val="apple-converted-space"/>
    <w:basedOn w:val="Standardnpsmoodstavce"/>
    <w:rsid w:val="00E7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isk%20Google\SU%20Internal\Dokumenty\Dokumenty%20-%20vzory\hlavic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hlavicka.dotx</Template>
  <TotalTime>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Hoťková Marie</cp:lastModifiedBy>
  <cp:revision>4</cp:revision>
  <cp:lastPrinted>2011-02-21T00:26:00Z</cp:lastPrinted>
  <dcterms:created xsi:type="dcterms:W3CDTF">2015-06-10T12:26:00Z</dcterms:created>
  <dcterms:modified xsi:type="dcterms:W3CDTF">2015-06-10T12:32:00Z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